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E" w:rsidRPr="0016044E" w:rsidRDefault="0056297E" w:rsidP="0016044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44E">
        <w:rPr>
          <w:rFonts w:ascii="Times New Roman" w:hAnsi="Times New Roman" w:cs="Times New Roman"/>
          <w:b/>
          <w:color w:val="FF0000"/>
          <w:sz w:val="32"/>
          <w:szCs w:val="32"/>
        </w:rPr>
        <w:t>Структура</w:t>
      </w:r>
      <w:r w:rsidR="0016044E" w:rsidRPr="001604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6756B" w:rsidRPr="0016044E" w:rsidRDefault="0016044E" w:rsidP="0016044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044E">
        <w:rPr>
          <w:rFonts w:ascii="Times New Roman" w:hAnsi="Times New Roman" w:cs="Times New Roman"/>
          <w:b/>
          <w:color w:val="FF0000"/>
          <w:sz w:val="32"/>
          <w:szCs w:val="32"/>
        </w:rPr>
        <w:t>Муниципального бюджетного учреждения культуры «Уваровский районный дом культуры»</w:t>
      </w:r>
    </w:p>
    <w:p w:rsidR="0056297E" w:rsidRDefault="0050740E">
      <w:r>
        <w:pict>
          <v:group id="_x0000_s1029" editas="canvas" style="width:467.75pt;height:543.05pt;mso-position-horizontal-relative:char;mso-position-vertical-relative:line" coordorigin="2363,2089" coordsize="7200,83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3;top:2089;width:7200;height:8359" o:preferrelative="f">
              <v:fill o:detectmouseclick="t"/>
              <v:path o:extrusionok="t" o:connecttype="none"/>
              <o:lock v:ext="edit" text="t"/>
            </v:shape>
            <v:rect id="_x0000_s1030" style="position:absolute;left:4366;top:2438;width:3181;height:591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30">
                <w:txbxContent>
                  <w:p w:rsidR="0056297E" w:rsidRPr="0050740E" w:rsidRDefault="0056297E" w:rsidP="0056297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50740E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Директор</w:t>
                    </w:r>
                  </w:p>
                </w:txbxContent>
              </v:textbox>
            </v:rect>
            <v:rect id="_x0000_s1031" style="position:absolute;left:2656;top:3836;width:1904;height:1205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31">
                <w:txbxContent>
                  <w:p w:rsidR="0056297E" w:rsidRPr="00B305F5" w:rsidRDefault="0056297E" w:rsidP="00B305F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305F5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Заведующий информационно-методическим отделом</w:t>
                    </w:r>
                  </w:p>
                  <w:p w:rsidR="0056297E" w:rsidRPr="0056297E" w:rsidRDefault="0056297E" w:rsidP="0056297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2" style="position:absolute;left:4777;top:3836;width:1710;height:2143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2">
                <w:txbxContent>
                  <w:p w:rsidR="0056297E" w:rsidRPr="0056297E" w:rsidRDefault="0056297E" w:rsidP="0056297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6297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Заведующий отделом внестацио</w:t>
                    </w:r>
                    <w:r w:rsidR="00495D8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56297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нарного обслуживания</w:t>
                    </w:r>
                    <w:r w:rsidR="00B6472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населения</w:t>
                    </w:r>
                    <w:r w:rsidRPr="0056297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  населения</w:t>
                    </w:r>
                  </w:p>
                </w:txbxContent>
              </v:textbox>
            </v:rect>
            <v:rect id="_x0000_s1033" style="position:absolute;left:8414;top:3836;width:880;height:1807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3">
                <w:txbxContent>
                  <w:p w:rsidR="00B64721" w:rsidRPr="00B64721" w:rsidRDefault="00B64721" w:rsidP="001A0DB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6472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Звуко</w:t>
                    </w:r>
                    <w:r w:rsidR="001A0DB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B6472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опера</w:t>
                    </w:r>
                    <w:r w:rsidR="001A0DB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B6472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тор</w:t>
                    </w:r>
                  </w:p>
                </w:txbxContent>
              </v:textbox>
            </v:rect>
            <v:rect id="_x0000_s1034" style="position:absolute;left:2776;top:5270;width:1710;height:709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4">
                <w:txbxContent>
                  <w:p w:rsidR="001A0DB4" w:rsidRPr="001A0DB4" w:rsidRDefault="001A0DB4" w:rsidP="001A0DB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Ведущий        методист ИМО</w:t>
                    </w:r>
                  </w:p>
                </w:txbxContent>
              </v:textbox>
            </v:rect>
            <v:rect id="_x0000_s1035" style="position:absolute;left:6595;top:3836;width:1723;height:4757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5">
                <w:txbxContent>
                  <w:p w:rsidR="0016044E" w:rsidRDefault="001A0DB4" w:rsidP="001604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A0DB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Заведующие филиалами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:</w:t>
                    </w:r>
                    <w:r w:rsidR="00922A2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16044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1A0DB4" w:rsidRDefault="0016044E" w:rsidP="001604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="00922A2F" w:rsidRPr="00922A2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Нижнешибряйским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Лебяжьевским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Ивановским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Березовским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Верхнешибряйским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Ольшанским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- Чуево-     Подгорненским 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Моисеевским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-Вольновершинским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-Верхне-Чуевским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Репновским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Ульяновским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</w:t>
                    </w:r>
                    <w:r w:rsidR="009C77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Моисеево-</w:t>
                    </w:r>
                    <w:r w:rsidR="009C77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Алабушским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 Чуево-Алабушским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</w:t>
                    </w:r>
                    <w:r w:rsidR="009C77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Павлодарским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</w:t>
                    </w:r>
                    <w:r w:rsidR="009C779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Энгуразовским</w:t>
                    </w:r>
                  </w:p>
                  <w:p w:rsidR="0016044E" w:rsidRDefault="009C7795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- </w:t>
                    </w:r>
                    <w:r w:rsidR="0016044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Лучевским</w:t>
                    </w: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16044E" w:rsidRDefault="0016044E" w:rsidP="001604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16044E" w:rsidRDefault="0016044E" w:rsidP="001604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922A2F" w:rsidRDefault="00922A2F" w:rsidP="001A0DB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1A0DB4" w:rsidRPr="001A0DB4" w:rsidRDefault="001A0DB4" w:rsidP="001A0DB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6" style="position:absolute;left:5005;top:6196;width:1145;height:952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6">
                <w:txbxContent>
                  <w:p w:rsidR="001A0DB4" w:rsidRPr="001A0DB4" w:rsidRDefault="001A0DB4" w:rsidP="001A0DB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A0D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Ведущий методист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ОВОН</w:t>
                    </w:r>
                  </w:p>
                  <w:p w:rsidR="001A0DB4" w:rsidRDefault="001A0DB4"/>
                  <w:p w:rsidR="00DD30D8" w:rsidRDefault="00DD30D8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6958;top:3095;width:194;height:741" o:connectortype="straight">
              <v:stroke endarrow="block"/>
            </v:shape>
            <v:shape id="_x0000_s1040" type="#_x0000_t32" style="position:absolute;left:5632;top:3095;width:325;height:741;flip:x" o:connectortype="straight">
              <v:stroke endarrow="block"/>
            </v:shape>
            <v:shape id="_x0000_s1041" type="#_x0000_t32" style="position:absolute;left:3608;top:3160;width:1169;height:676;flip:x" o:connectortype="straight">
              <v:stroke endarrow="block"/>
            </v:shape>
            <v:shape id="_x0000_s1042" type="#_x0000_t32" style="position:absolute;left:7547;top:3095;width:1301;height:643" o:connectortype="straight">
              <v:stroke endarrow="block"/>
            </v:shape>
            <v:shape id="_x0000_s1043" type="#_x0000_t32" style="position:absolute;left:3608;top:5041;width:1;height:229" o:connectortype="straight">
              <v:stroke endarrow="block"/>
            </v:shape>
            <v:shape id="_x0000_s1044" type="#_x0000_t32" style="position:absolute;left:5632;top:5979;width:6;height:217" o:connectortype="straight">
              <v:stroke endarrow="block"/>
            </v:shape>
            <v:rect id="_x0000_s1046" style="position:absolute;left:6595;top:8762;width:1723;height:602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>
                <w:txbxContent>
                  <w:p w:rsidR="0050740E" w:rsidRPr="0050740E" w:rsidRDefault="0050740E" w:rsidP="0050740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0740E">
                      <w:rPr>
                        <w:rFonts w:ascii="Times New Roman" w:hAnsi="Times New Roman" w:cs="Times New Roman"/>
                        <w:b/>
                      </w:rPr>
                      <w:t>Художест</w:t>
                    </w:r>
                    <w:r w:rsidR="00BB6032">
                      <w:rPr>
                        <w:rFonts w:ascii="Times New Roman" w:hAnsi="Times New Roman" w:cs="Times New Roman"/>
                        <w:b/>
                      </w:rPr>
                      <w:t>в</w:t>
                    </w:r>
                    <w:r w:rsidRPr="0050740E">
                      <w:rPr>
                        <w:rFonts w:ascii="Times New Roman" w:hAnsi="Times New Roman" w:cs="Times New Roman"/>
                        <w:b/>
                      </w:rPr>
                      <w:t>енный руководитель</w:t>
                    </w:r>
                  </w:p>
                  <w:p w:rsidR="0050740E" w:rsidRDefault="0050740E" w:rsidP="0050740E">
                    <w:pPr>
                      <w:jc w:val="center"/>
                    </w:pPr>
                    <w:r>
                      <w:object w:dxaOrig="4380" w:dyaOrig="2940">
                        <v:shape id="_x0000_i1026" type="#_x0000_t75" style="width:219.15pt;height:147.15pt" o:ole="">
                          <v:imagedata r:id="rId7" o:title=""/>
                        </v:shape>
                        <o:OLEObject Type="Embed" ProgID="MSGraph.Chart.8" ShapeID="_x0000_i1026" DrawAspect="Content" ObjectID="_1668411842" r:id="rId8">
                          <o:FieldCodes>\s</o:FieldCodes>
                        </o:OLEObject>
                      </w:object>
                    </w:r>
                  </w:p>
                </w:txbxContent>
              </v:textbox>
            </v:rect>
            <v:shape id="_x0000_s1047" type="#_x0000_t32" style="position:absolute;left:7456;top:8593;width:1;height:169" o:connectortype="straight">
              <v:stroke endarrow="block"/>
            </v:shape>
            <w10:wrap type="none"/>
            <w10:anchorlock/>
          </v:group>
        </w:pict>
      </w:r>
    </w:p>
    <w:sectPr w:rsidR="0056297E" w:rsidSect="00F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55" w:rsidRDefault="00532855" w:rsidP="0056297E">
      <w:pPr>
        <w:spacing w:after="0" w:line="240" w:lineRule="auto"/>
      </w:pPr>
      <w:r>
        <w:separator/>
      </w:r>
    </w:p>
  </w:endnote>
  <w:endnote w:type="continuationSeparator" w:id="1">
    <w:p w:rsidR="00532855" w:rsidRDefault="00532855" w:rsidP="0056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55" w:rsidRDefault="00532855" w:rsidP="0056297E">
      <w:pPr>
        <w:spacing w:after="0" w:line="240" w:lineRule="auto"/>
      </w:pPr>
      <w:r>
        <w:separator/>
      </w:r>
    </w:p>
  </w:footnote>
  <w:footnote w:type="continuationSeparator" w:id="1">
    <w:p w:rsidR="00532855" w:rsidRDefault="00532855" w:rsidP="00562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97E"/>
    <w:rsid w:val="000866E1"/>
    <w:rsid w:val="00095149"/>
    <w:rsid w:val="00153579"/>
    <w:rsid w:val="0016044E"/>
    <w:rsid w:val="001A0DB4"/>
    <w:rsid w:val="002E5B2E"/>
    <w:rsid w:val="00495D82"/>
    <w:rsid w:val="0050740E"/>
    <w:rsid w:val="00520229"/>
    <w:rsid w:val="00532855"/>
    <w:rsid w:val="0055483A"/>
    <w:rsid w:val="0056297E"/>
    <w:rsid w:val="00922A2F"/>
    <w:rsid w:val="009C7795"/>
    <w:rsid w:val="00B304EC"/>
    <w:rsid w:val="00B305F5"/>
    <w:rsid w:val="00B64721"/>
    <w:rsid w:val="00BB6032"/>
    <w:rsid w:val="00C530AB"/>
    <w:rsid w:val="00CC4153"/>
    <w:rsid w:val="00D1493C"/>
    <w:rsid w:val="00D97456"/>
    <w:rsid w:val="00DD30D8"/>
    <w:rsid w:val="00E55CE6"/>
    <w:rsid w:val="00F6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40"/>
        <o:r id="V:Rule8" type="connector" idref="#_x0000_s1043">
          <o:proxy start="" idref="#_x0000_s1031" connectloc="2"/>
        </o:r>
        <o:r id="V:Rule9" type="connector" idref="#_x0000_s1041">
          <o:proxy end="" idref="#_x0000_s1031" connectloc="0"/>
        </o:r>
        <o:r id="V:Rule10" type="connector" idref="#_x0000_s1044">
          <o:proxy start="" idref="#_x0000_s1032" connectloc="2"/>
        </o:r>
        <o:r id="V:Rule11" type="connector" idref="#_x0000_s1039"/>
        <o:r id="V:Rule12" type="connector" idref="#_x0000_s1042"/>
        <o:r id="V:Rule14" type="connector" idref="#_x0000_s1047">
          <o:proxy start="" idref="#_x0000_s1035" connectloc="2"/>
          <o:proxy end="" idref="#_x0000_s104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97E"/>
  </w:style>
  <w:style w:type="paragraph" w:styleId="a5">
    <w:name w:val="footer"/>
    <w:basedOn w:val="a"/>
    <w:link w:val="a6"/>
    <w:uiPriority w:val="99"/>
    <w:semiHidden/>
    <w:unhideWhenUsed/>
    <w:rsid w:val="0056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97E"/>
  </w:style>
  <w:style w:type="character" w:styleId="a7">
    <w:name w:val="Strong"/>
    <w:basedOn w:val="a0"/>
    <w:uiPriority w:val="22"/>
    <w:qFormat/>
    <w:rsid w:val="00562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2805-2A50-409B-B1DC-7A74F185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2020-11-17T08:16:00Z</dcterms:created>
  <dcterms:modified xsi:type="dcterms:W3CDTF">2020-12-02T07:58:00Z</dcterms:modified>
</cp:coreProperties>
</file>